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0573" w14:textId="1EA50A14" w:rsidR="00B43B33" w:rsidRDefault="00B43B33">
      <w:r>
        <w:rPr>
          <w:noProof/>
        </w:rPr>
        <w:drawing>
          <wp:inline distT="0" distB="0" distL="0" distR="0" wp14:anchorId="7EA065EE" wp14:editId="57C436B2">
            <wp:extent cx="3600000" cy="1364400"/>
            <wp:effectExtent l="0" t="0" r="0" b="0"/>
            <wp:docPr id="1677120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20593" name="Grafik 1677120593"/>
                    <pic:cNvPicPr/>
                  </pic:nvPicPr>
                  <pic:blipFill>
                    <a:blip r:embed="rId4">
                      <a:extLst>
                        <a:ext uri="{28A0092B-C50C-407E-A947-70E740481C1C}">
                          <a14:useLocalDpi xmlns:a14="http://schemas.microsoft.com/office/drawing/2010/main" val="0"/>
                        </a:ext>
                      </a:extLst>
                    </a:blip>
                    <a:stretch>
                      <a:fillRect/>
                    </a:stretch>
                  </pic:blipFill>
                  <pic:spPr>
                    <a:xfrm>
                      <a:off x="0" y="0"/>
                      <a:ext cx="3600000" cy="1364400"/>
                    </a:xfrm>
                    <a:prstGeom prst="rect">
                      <a:avLst/>
                    </a:prstGeom>
                  </pic:spPr>
                </pic:pic>
              </a:graphicData>
            </a:graphic>
          </wp:inline>
        </w:drawing>
      </w:r>
      <w:r w:rsidR="00983566">
        <w:rPr>
          <w:noProof/>
        </w:rPr>
        <w:drawing>
          <wp:inline distT="0" distB="0" distL="0" distR="0" wp14:anchorId="3C8050C5" wp14:editId="02D5FBE7">
            <wp:extent cx="2160000" cy="831600"/>
            <wp:effectExtent l="0" t="0" r="0" b="0"/>
            <wp:docPr id="59371529" name="Grafik 2" descr="Ein Bild, das Text, Schrift, Logo,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71529" name="Grafik 2" descr="Ein Bild, das Text, Schrift, Logo, Desig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831600"/>
                    </a:xfrm>
                    <a:prstGeom prst="rect">
                      <a:avLst/>
                    </a:prstGeom>
                  </pic:spPr>
                </pic:pic>
              </a:graphicData>
            </a:graphic>
          </wp:inline>
        </w:drawing>
      </w:r>
    </w:p>
    <w:p w14:paraId="65E1B3CF" w14:textId="77777777" w:rsidR="00983566" w:rsidRPr="00983566" w:rsidRDefault="00983566">
      <w:pPr>
        <w:rPr>
          <w:b/>
          <w:bCs/>
          <w:sz w:val="36"/>
          <w:szCs w:val="36"/>
        </w:rPr>
      </w:pPr>
    </w:p>
    <w:p w14:paraId="21B0C787" w14:textId="1D732867" w:rsidR="00B43B33" w:rsidRDefault="00B43B33">
      <w:pPr>
        <w:rPr>
          <w:b/>
          <w:bCs/>
          <w:color w:val="FF0000"/>
          <w:sz w:val="40"/>
          <w:szCs w:val="40"/>
        </w:rPr>
      </w:pPr>
      <w:r w:rsidRPr="00B43B33">
        <w:rPr>
          <w:b/>
          <w:bCs/>
          <w:sz w:val="72"/>
          <w:szCs w:val="72"/>
        </w:rPr>
        <w:t>Ehrenamt-Helfer gesucht:</w:t>
      </w:r>
    </w:p>
    <w:p w14:paraId="2D8E5749" w14:textId="70265D59" w:rsidR="00B43B33" w:rsidRPr="005E4437" w:rsidRDefault="00B43B33">
      <w:pPr>
        <w:rPr>
          <w:b/>
          <w:bCs/>
          <w:color w:val="000000" w:themeColor="text1"/>
          <w:sz w:val="36"/>
          <w:szCs w:val="36"/>
        </w:rPr>
      </w:pPr>
      <w:r w:rsidRPr="005E4437">
        <w:rPr>
          <w:b/>
          <w:bCs/>
          <w:color w:val="FF0000"/>
          <w:sz w:val="36"/>
          <w:szCs w:val="36"/>
        </w:rPr>
        <w:t>„Zugehfrau“ in Lohne</w:t>
      </w:r>
    </w:p>
    <w:p w14:paraId="6CABD3BD" w14:textId="469C351C" w:rsidR="00B43B33" w:rsidRPr="005E4437" w:rsidRDefault="00B43B33">
      <w:pPr>
        <w:rPr>
          <w:b/>
          <w:bCs/>
          <w:color w:val="000000" w:themeColor="text1"/>
          <w:sz w:val="36"/>
          <w:szCs w:val="36"/>
        </w:rPr>
      </w:pPr>
      <w:r w:rsidRPr="005E4437">
        <w:rPr>
          <w:b/>
          <w:bCs/>
          <w:color w:val="000000" w:themeColor="text1"/>
          <w:sz w:val="36"/>
          <w:szCs w:val="36"/>
        </w:rPr>
        <w:t>Eine Seniorin mit einer Sehbeeinträchtigung sucht für 1x wöchentlich eine Person, die mit ihr oder für sie Einkaufen fährt. Eventuell mal kleine Botengänge für sie erledigt oder ihr nur mal etwas erzählt.</w:t>
      </w:r>
    </w:p>
    <w:p w14:paraId="497F1EB9" w14:textId="29A22026" w:rsidR="00B43B33" w:rsidRPr="005E4437" w:rsidRDefault="00B43B33">
      <w:pPr>
        <w:rPr>
          <w:b/>
          <w:bCs/>
          <w:color w:val="000000" w:themeColor="text1"/>
          <w:sz w:val="36"/>
          <w:szCs w:val="36"/>
        </w:rPr>
      </w:pPr>
      <w:r w:rsidRPr="005E4437">
        <w:rPr>
          <w:b/>
          <w:bCs/>
          <w:color w:val="FF0000"/>
          <w:sz w:val="36"/>
          <w:szCs w:val="36"/>
        </w:rPr>
        <w:t>„Gesellschafterin“ in Steinfeld</w:t>
      </w:r>
    </w:p>
    <w:p w14:paraId="45D2B76B" w14:textId="001AAB28" w:rsidR="00B43B33" w:rsidRPr="005E4437" w:rsidRDefault="00B43B33">
      <w:pPr>
        <w:rPr>
          <w:b/>
          <w:bCs/>
          <w:color w:val="000000" w:themeColor="text1"/>
          <w:sz w:val="36"/>
          <w:szCs w:val="36"/>
        </w:rPr>
      </w:pPr>
      <w:r w:rsidRPr="005E4437">
        <w:rPr>
          <w:b/>
          <w:bCs/>
          <w:color w:val="000000" w:themeColor="text1"/>
          <w:sz w:val="36"/>
          <w:szCs w:val="36"/>
        </w:rPr>
        <w:t>Eine gesundheitlich angeschlagene Seniorin, sucht für 1x wöchentlich eine Person, die ihr den Alltag mit einer netten Unterhaltung</w:t>
      </w:r>
      <w:r w:rsidR="005E4437" w:rsidRPr="005E4437">
        <w:rPr>
          <w:b/>
          <w:bCs/>
          <w:color w:val="000000" w:themeColor="text1"/>
          <w:sz w:val="36"/>
          <w:szCs w:val="36"/>
        </w:rPr>
        <w:t>sstunde</w:t>
      </w:r>
      <w:r w:rsidRPr="005E4437">
        <w:rPr>
          <w:b/>
          <w:bCs/>
          <w:color w:val="000000" w:themeColor="text1"/>
          <w:sz w:val="36"/>
          <w:szCs w:val="36"/>
        </w:rPr>
        <w:t xml:space="preserve"> etwas abwechslungsreicher</w:t>
      </w:r>
      <w:r w:rsidR="005E4437" w:rsidRPr="005E4437">
        <w:rPr>
          <w:b/>
          <w:bCs/>
          <w:color w:val="000000" w:themeColor="text1"/>
          <w:sz w:val="36"/>
          <w:szCs w:val="36"/>
        </w:rPr>
        <w:t xml:space="preserve"> gestaltet.</w:t>
      </w:r>
    </w:p>
    <w:p w14:paraId="0F034778" w14:textId="17A7E008" w:rsidR="005E4437" w:rsidRPr="005E4437" w:rsidRDefault="005E4437">
      <w:pPr>
        <w:rPr>
          <w:b/>
          <w:bCs/>
          <w:color w:val="000000" w:themeColor="text1"/>
          <w:sz w:val="36"/>
          <w:szCs w:val="36"/>
        </w:rPr>
      </w:pPr>
      <w:r w:rsidRPr="005E4437">
        <w:rPr>
          <w:b/>
          <w:bCs/>
          <w:color w:val="FF0000"/>
          <w:sz w:val="36"/>
          <w:szCs w:val="36"/>
        </w:rPr>
        <w:t>„Zugehfrau“ in Damme</w:t>
      </w:r>
    </w:p>
    <w:p w14:paraId="321834DC" w14:textId="2A1A1156" w:rsidR="005E4437" w:rsidRPr="005E4437" w:rsidRDefault="005E4437">
      <w:pPr>
        <w:rPr>
          <w:b/>
          <w:bCs/>
          <w:color w:val="000000" w:themeColor="text1"/>
          <w:sz w:val="36"/>
          <w:szCs w:val="36"/>
        </w:rPr>
      </w:pPr>
      <w:r w:rsidRPr="005E4437">
        <w:rPr>
          <w:b/>
          <w:bCs/>
          <w:color w:val="000000" w:themeColor="text1"/>
          <w:sz w:val="36"/>
          <w:szCs w:val="36"/>
        </w:rPr>
        <w:t>Eine nicht vor Ort wohnende Schwiegertochter sucht für ihre Schwiegermutter eine Person, die 1x wöchentlich oder 14-tägig ihr etwas unter die Arme greift (Einkauf, Apotheke, 1x jährlich ein Arztkontrollbesuch, Unterhaltung…).</w:t>
      </w:r>
    </w:p>
    <w:p w14:paraId="59DB0047" w14:textId="77777777" w:rsidR="005E4437" w:rsidRDefault="005E4437">
      <w:pPr>
        <w:rPr>
          <w:b/>
          <w:bCs/>
          <w:color w:val="000000" w:themeColor="text1"/>
        </w:rPr>
      </w:pPr>
    </w:p>
    <w:p w14:paraId="6BE8ABA7" w14:textId="48B3859F" w:rsidR="005E4437" w:rsidRDefault="00983566">
      <w:pPr>
        <w:rPr>
          <w:b/>
          <w:bCs/>
          <w:color w:val="000000" w:themeColor="text1"/>
        </w:rPr>
      </w:pPr>
      <w:r>
        <w:rPr>
          <w:b/>
          <w:bCs/>
          <w:color w:val="000000" w:themeColor="text1"/>
        </w:rPr>
        <w:t xml:space="preserve"> </w:t>
      </w:r>
    </w:p>
    <w:p w14:paraId="3D16D2D2" w14:textId="5FAFA225" w:rsidR="005E4437" w:rsidRDefault="005E4437">
      <w:pPr>
        <w:rPr>
          <w:b/>
          <w:bCs/>
          <w:color w:val="000000" w:themeColor="text1"/>
        </w:rPr>
      </w:pPr>
      <w:r>
        <w:rPr>
          <w:b/>
          <w:bCs/>
          <w:color w:val="000000" w:themeColor="text1"/>
        </w:rPr>
        <w:t>Ansprechpartnerin: Anja Sperveslage              04442/806071                                     22.04.2024</w:t>
      </w:r>
    </w:p>
    <w:p w14:paraId="131D1EF9" w14:textId="77777777" w:rsidR="009C5EEB" w:rsidRDefault="009C5EEB">
      <w:pPr>
        <w:rPr>
          <w:b/>
          <w:bCs/>
          <w:color w:val="000000" w:themeColor="text1"/>
        </w:rPr>
      </w:pPr>
    </w:p>
    <w:p w14:paraId="596B93D4" w14:textId="77777777" w:rsidR="009C5EEB" w:rsidRPr="005E4437" w:rsidRDefault="009C5EEB">
      <w:pPr>
        <w:rPr>
          <w:b/>
          <w:bCs/>
          <w:color w:val="000000" w:themeColor="text1"/>
        </w:rPr>
      </w:pPr>
    </w:p>
    <w:sectPr w:rsidR="009C5EEB" w:rsidRPr="005E4437" w:rsidSect="00CA1296">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3B33"/>
    <w:rsid w:val="00250CC3"/>
    <w:rsid w:val="002F0F67"/>
    <w:rsid w:val="005E4437"/>
    <w:rsid w:val="00983566"/>
    <w:rsid w:val="009C5EEB"/>
    <w:rsid w:val="00B43B33"/>
    <w:rsid w:val="00CA1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570D"/>
  <w15:chartTrackingRefBased/>
  <w15:docId w15:val="{B1117FF5-A72D-4428-AEA1-222D5B12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43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43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43B3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43B3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43B3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43B3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43B3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43B3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43B3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B3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43B3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43B3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43B3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43B3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43B3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43B3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43B3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43B33"/>
    <w:rPr>
      <w:rFonts w:eastAsiaTheme="majorEastAsia" w:cstheme="majorBidi"/>
      <w:color w:val="272727" w:themeColor="text1" w:themeTint="D8"/>
    </w:rPr>
  </w:style>
  <w:style w:type="paragraph" w:styleId="Titel">
    <w:name w:val="Title"/>
    <w:basedOn w:val="Standard"/>
    <w:next w:val="Standard"/>
    <w:link w:val="TitelZchn"/>
    <w:uiPriority w:val="10"/>
    <w:qFormat/>
    <w:rsid w:val="00B43B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43B3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43B3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43B3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43B3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43B33"/>
    <w:rPr>
      <w:i/>
      <w:iCs/>
      <w:color w:val="404040" w:themeColor="text1" w:themeTint="BF"/>
    </w:rPr>
  </w:style>
  <w:style w:type="paragraph" w:styleId="Listenabsatz">
    <w:name w:val="List Paragraph"/>
    <w:basedOn w:val="Standard"/>
    <w:uiPriority w:val="34"/>
    <w:qFormat/>
    <w:rsid w:val="00B43B33"/>
    <w:pPr>
      <w:ind w:left="720"/>
      <w:contextualSpacing/>
    </w:pPr>
  </w:style>
  <w:style w:type="character" w:styleId="IntensiveHervorhebung">
    <w:name w:val="Intense Emphasis"/>
    <w:basedOn w:val="Absatz-Standardschriftart"/>
    <w:uiPriority w:val="21"/>
    <w:qFormat/>
    <w:rsid w:val="00B43B33"/>
    <w:rPr>
      <w:i/>
      <w:iCs/>
      <w:color w:val="0F4761" w:themeColor="accent1" w:themeShade="BF"/>
    </w:rPr>
  </w:style>
  <w:style w:type="paragraph" w:styleId="IntensivesZitat">
    <w:name w:val="Intense Quote"/>
    <w:basedOn w:val="Standard"/>
    <w:next w:val="Standard"/>
    <w:link w:val="IntensivesZitatZchn"/>
    <w:uiPriority w:val="30"/>
    <w:qFormat/>
    <w:rsid w:val="00B43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43B33"/>
    <w:rPr>
      <w:i/>
      <w:iCs/>
      <w:color w:val="0F4761" w:themeColor="accent1" w:themeShade="BF"/>
    </w:rPr>
  </w:style>
  <w:style w:type="character" w:styleId="IntensiverVerweis">
    <w:name w:val="Intense Reference"/>
    <w:basedOn w:val="Absatz-Standardschriftart"/>
    <w:uiPriority w:val="32"/>
    <w:qFormat/>
    <w:rsid w:val="00B43B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herzundhand</dc:creator>
  <cp:keywords/>
  <dc:description/>
  <cp:lastModifiedBy>herzundhand</cp:lastModifiedBy>
  <cp:revision>1</cp:revision>
  <dcterms:created xsi:type="dcterms:W3CDTF">2024-04-23T08:00:00Z</dcterms:created>
  <dcterms:modified xsi:type="dcterms:W3CDTF">2024-04-23T10:05:00Z</dcterms:modified>
</cp:coreProperties>
</file>