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3CE" w:rsidRDefault="00604846" w:rsidP="000B73CE">
      <w:pPr>
        <w:pStyle w:val="StandardWeb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-404495</wp:posOffset>
            </wp:positionV>
            <wp:extent cx="4531089" cy="1008907"/>
            <wp:effectExtent l="0" t="0" r="3175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̈dchenhaus-Logo-gGmbH-1500px-(RGB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089" cy="1008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70A" w:rsidRDefault="006A770A" w:rsidP="000B73CE">
      <w:pPr>
        <w:pStyle w:val="StandardWeb"/>
      </w:pPr>
    </w:p>
    <w:p w:rsidR="00E84CC5" w:rsidRDefault="00E84CC5" w:rsidP="000B73CE">
      <w:pPr>
        <w:pStyle w:val="StandardWeb"/>
        <w:rPr>
          <w:rFonts w:ascii="Arial" w:hAnsi="Arial" w:cs="Arial"/>
          <w:b/>
          <w:sz w:val="44"/>
          <w:szCs w:val="44"/>
        </w:rPr>
      </w:pPr>
    </w:p>
    <w:p w:rsidR="000B73CE" w:rsidRPr="00604846" w:rsidRDefault="00FE2D81" w:rsidP="000B73CE">
      <w:pPr>
        <w:pStyle w:val="StandardWeb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Fachkraft im Aner</w:t>
      </w:r>
      <w:r w:rsidR="00E84CC5">
        <w:rPr>
          <w:rFonts w:ascii="Arial" w:hAnsi="Arial" w:cs="Arial"/>
          <w:b/>
          <w:sz w:val="44"/>
          <w:szCs w:val="44"/>
        </w:rPr>
        <w:t>kennungsjahr</w:t>
      </w:r>
      <w:r w:rsidR="000B73CE" w:rsidRPr="00604846">
        <w:rPr>
          <w:rFonts w:ascii="Arial" w:hAnsi="Arial" w:cs="Arial"/>
          <w:b/>
          <w:sz w:val="44"/>
          <w:szCs w:val="44"/>
        </w:rPr>
        <w:t xml:space="preserve"> gesucht</w:t>
      </w:r>
    </w:p>
    <w:p w:rsidR="00604846" w:rsidRDefault="00FE2D81" w:rsidP="000B73CE">
      <w:pPr>
        <w:pStyle w:val="Standard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</w:t>
      </w:r>
      <w:r w:rsidR="000B73CE" w:rsidRPr="006A770A">
        <w:rPr>
          <w:rFonts w:ascii="Arial" w:hAnsi="Arial" w:cs="Arial"/>
          <w:sz w:val="28"/>
          <w:szCs w:val="28"/>
        </w:rPr>
        <w:t xml:space="preserve"> Mädchenhaus Bremen</w:t>
      </w:r>
      <w:r>
        <w:rPr>
          <w:rFonts w:ascii="Arial" w:hAnsi="Arial" w:cs="Arial"/>
          <w:sz w:val="28"/>
          <w:szCs w:val="28"/>
        </w:rPr>
        <w:t xml:space="preserve"> gGmbH</w:t>
      </w:r>
      <w:r w:rsidR="000B73CE" w:rsidRPr="006A770A">
        <w:rPr>
          <w:rFonts w:ascii="Arial" w:hAnsi="Arial" w:cs="Arial"/>
          <w:sz w:val="28"/>
          <w:szCs w:val="28"/>
        </w:rPr>
        <w:t xml:space="preserve"> sucht </w:t>
      </w:r>
      <w:r>
        <w:rPr>
          <w:rFonts w:ascii="Arial" w:hAnsi="Arial" w:cs="Arial"/>
          <w:sz w:val="28"/>
          <w:szCs w:val="28"/>
        </w:rPr>
        <w:t>zum 01.</w:t>
      </w:r>
      <w:r w:rsidR="00331A0F">
        <w:rPr>
          <w:rFonts w:ascii="Arial" w:hAnsi="Arial" w:cs="Arial"/>
          <w:sz w:val="28"/>
          <w:szCs w:val="28"/>
        </w:rPr>
        <w:t>04</w:t>
      </w:r>
      <w:r>
        <w:rPr>
          <w:rFonts w:ascii="Arial" w:hAnsi="Arial" w:cs="Arial"/>
          <w:sz w:val="28"/>
          <w:szCs w:val="28"/>
        </w:rPr>
        <w:t>. 202</w:t>
      </w:r>
      <w:r w:rsidR="00331A0F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="00604846">
        <w:rPr>
          <w:rFonts w:ascii="Arial" w:hAnsi="Arial" w:cs="Arial"/>
          <w:sz w:val="28"/>
          <w:szCs w:val="28"/>
        </w:rPr>
        <w:t xml:space="preserve">für </w:t>
      </w:r>
      <w:r w:rsidR="00205BB8">
        <w:rPr>
          <w:rFonts w:ascii="Arial" w:hAnsi="Arial" w:cs="Arial"/>
          <w:sz w:val="28"/>
          <w:szCs w:val="28"/>
        </w:rPr>
        <w:t>die</w:t>
      </w:r>
      <w:r w:rsidR="0060484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Heilpädagogisch/therapeutische Mädchen*</w:t>
      </w:r>
      <w:proofErr w:type="spellStart"/>
      <w:r>
        <w:rPr>
          <w:rFonts w:ascii="Arial" w:hAnsi="Arial" w:cs="Arial"/>
          <w:sz w:val="28"/>
          <w:szCs w:val="28"/>
        </w:rPr>
        <w:t>wohngruppe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331A0F">
        <w:rPr>
          <w:rFonts w:ascii="Arial" w:hAnsi="Arial" w:cs="Arial"/>
          <w:sz w:val="28"/>
          <w:szCs w:val="28"/>
        </w:rPr>
        <w:t>Oslebshausen</w:t>
      </w:r>
      <w:r>
        <w:rPr>
          <w:rFonts w:ascii="Arial" w:hAnsi="Arial" w:cs="Arial"/>
          <w:sz w:val="28"/>
          <w:szCs w:val="28"/>
        </w:rPr>
        <w:t xml:space="preserve"> eine</w:t>
      </w:r>
      <w:r w:rsidR="000B73CE" w:rsidRPr="006A770A">
        <w:rPr>
          <w:rFonts w:ascii="Arial" w:hAnsi="Arial" w:cs="Arial"/>
          <w:sz w:val="28"/>
          <w:szCs w:val="28"/>
        </w:rPr>
        <w:t xml:space="preserve"> </w:t>
      </w:r>
      <w:r w:rsidR="00E84CC5">
        <w:rPr>
          <w:rFonts w:ascii="Arial" w:hAnsi="Arial" w:cs="Arial"/>
          <w:sz w:val="28"/>
          <w:szCs w:val="28"/>
        </w:rPr>
        <w:t>Fachkraft im Anerkennungsjahr</w:t>
      </w:r>
      <w:r w:rsidR="000B73CE" w:rsidRPr="006A770A">
        <w:rPr>
          <w:rFonts w:ascii="Arial" w:hAnsi="Arial" w:cs="Arial"/>
          <w:sz w:val="28"/>
          <w:szCs w:val="28"/>
        </w:rPr>
        <w:t xml:space="preserve"> (BA Soziale Arbeit)</w:t>
      </w:r>
      <w:r w:rsidR="00604846">
        <w:rPr>
          <w:rFonts w:ascii="Arial" w:hAnsi="Arial" w:cs="Arial"/>
          <w:sz w:val="28"/>
          <w:szCs w:val="28"/>
        </w:rPr>
        <w:t>.</w:t>
      </w:r>
    </w:p>
    <w:p w:rsidR="00E84CC5" w:rsidRDefault="000B73CE" w:rsidP="00604846">
      <w:pPr>
        <w:pStyle w:val="StandardWeb"/>
        <w:rPr>
          <w:rFonts w:ascii="Arial" w:hAnsi="Arial" w:cs="Arial"/>
          <w:sz w:val="28"/>
          <w:szCs w:val="28"/>
        </w:rPr>
      </w:pPr>
      <w:r w:rsidRPr="006A770A">
        <w:rPr>
          <w:rFonts w:ascii="Arial" w:hAnsi="Arial" w:cs="Arial"/>
          <w:sz w:val="28"/>
          <w:szCs w:val="28"/>
        </w:rPr>
        <w:t xml:space="preserve">Wir suchen </w:t>
      </w:r>
      <w:r w:rsidR="00FE2D81">
        <w:rPr>
          <w:rFonts w:ascii="Arial" w:hAnsi="Arial" w:cs="Arial"/>
          <w:sz w:val="28"/>
          <w:szCs w:val="28"/>
        </w:rPr>
        <w:t xml:space="preserve">eine </w:t>
      </w:r>
      <w:r w:rsidRPr="006A770A">
        <w:rPr>
          <w:rFonts w:ascii="Arial" w:hAnsi="Arial" w:cs="Arial"/>
          <w:sz w:val="28"/>
          <w:szCs w:val="28"/>
        </w:rPr>
        <w:t xml:space="preserve">Frau*, die Interesse </w:t>
      </w:r>
      <w:r w:rsidR="00FE2D81">
        <w:rPr>
          <w:rFonts w:ascii="Arial" w:hAnsi="Arial" w:cs="Arial"/>
          <w:sz w:val="28"/>
          <w:szCs w:val="28"/>
        </w:rPr>
        <w:t>hat</w:t>
      </w:r>
      <w:r w:rsidRPr="006A770A">
        <w:rPr>
          <w:rFonts w:ascii="Arial" w:hAnsi="Arial" w:cs="Arial"/>
          <w:sz w:val="28"/>
          <w:szCs w:val="28"/>
        </w:rPr>
        <w:t xml:space="preserve"> an feministischer, interkultureller und </w:t>
      </w:r>
      <w:proofErr w:type="spellStart"/>
      <w:r w:rsidRPr="006A770A">
        <w:rPr>
          <w:rFonts w:ascii="Arial" w:hAnsi="Arial" w:cs="Arial"/>
          <w:sz w:val="28"/>
          <w:szCs w:val="28"/>
        </w:rPr>
        <w:t>traumapädagogischer</w:t>
      </w:r>
      <w:proofErr w:type="spellEnd"/>
      <w:r w:rsidRPr="006A770A">
        <w:rPr>
          <w:rFonts w:ascii="Arial" w:hAnsi="Arial" w:cs="Arial"/>
          <w:sz w:val="28"/>
          <w:szCs w:val="28"/>
        </w:rPr>
        <w:t xml:space="preserve"> Arbeit und freuen uns über Bewerberinnen* mit sogenannte</w:t>
      </w:r>
      <w:r w:rsidR="00205BB8">
        <w:rPr>
          <w:rFonts w:ascii="Arial" w:hAnsi="Arial" w:cs="Arial"/>
          <w:sz w:val="28"/>
          <w:szCs w:val="28"/>
        </w:rPr>
        <w:t>r</w:t>
      </w:r>
      <w:r w:rsidRPr="006A770A">
        <w:rPr>
          <w:rFonts w:ascii="Arial" w:hAnsi="Arial" w:cs="Arial"/>
          <w:sz w:val="28"/>
          <w:szCs w:val="28"/>
        </w:rPr>
        <w:t xml:space="preserve"> Migrations</w:t>
      </w:r>
      <w:r w:rsidR="00205BB8">
        <w:rPr>
          <w:rFonts w:ascii="Arial" w:hAnsi="Arial" w:cs="Arial"/>
          <w:sz w:val="28"/>
          <w:szCs w:val="28"/>
        </w:rPr>
        <w:t>biographie</w:t>
      </w:r>
      <w:r w:rsidRPr="006A770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A770A">
        <w:rPr>
          <w:rFonts w:ascii="Arial" w:hAnsi="Arial" w:cs="Arial"/>
          <w:sz w:val="28"/>
          <w:szCs w:val="28"/>
        </w:rPr>
        <w:t>women</w:t>
      </w:r>
      <w:proofErr w:type="spellEnd"/>
      <w:r w:rsidRPr="006A77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770A">
        <w:rPr>
          <w:rFonts w:ascii="Arial" w:hAnsi="Arial" w:cs="Arial"/>
          <w:sz w:val="28"/>
          <w:szCs w:val="28"/>
        </w:rPr>
        <w:t>of</w:t>
      </w:r>
      <w:proofErr w:type="spellEnd"/>
      <w:r w:rsidRPr="006A77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770A">
        <w:rPr>
          <w:rFonts w:ascii="Arial" w:hAnsi="Arial" w:cs="Arial"/>
          <w:sz w:val="28"/>
          <w:szCs w:val="28"/>
        </w:rPr>
        <w:t>colour</w:t>
      </w:r>
      <w:proofErr w:type="spellEnd"/>
      <w:r w:rsidR="00604846">
        <w:rPr>
          <w:rFonts w:ascii="Arial" w:hAnsi="Arial" w:cs="Arial"/>
          <w:sz w:val="28"/>
          <w:szCs w:val="28"/>
        </w:rPr>
        <w:t xml:space="preserve"> und S</w:t>
      </w:r>
      <w:r w:rsidRPr="006A770A">
        <w:rPr>
          <w:rFonts w:ascii="Arial" w:hAnsi="Arial" w:cs="Arial"/>
          <w:sz w:val="28"/>
          <w:szCs w:val="28"/>
        </w:rPr>
        <w:t>chwarze Frauen*.</w:t>
      </w:r>
    </w:p>
    <w:p w:rsidR="000F0663" w:rsidRDefault="00604846" w:rsidP="00604846">
      <w:pPr>
        <w:pStyle w:val="Standard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Bewerbung bitte an die Bereichsleitung.</w:t>
      </w:r>
    </w:p>
    <w:p w:rsidR="00D23BA9" w:rsidRDefault="00331A0F" w:rsidP="00604846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Ursel Steding: </w:t>
      </w:r>
      <w:hyperlink r:id="rId5" w:history="1">
        <w:r w:rsidRPr="003B0BD3">
          <w:rPr>
            <w:rStyle w:val="Hyperlink"/>
            <w:rFonts w:ascii="Arial" w:hAnsi="Arial" w:cs="Arial"/>
            <w:sz w:val="28"/>
            <w:szCs w:val="28"/>
          </w:rPr>
          <w:t>steding@maedchenhaus-bremen.de</w:t>
        </w:r>
      </w:hyperlink>
    </w:p>
    <w:p w:rsidR="00331A0F" w:rsidRDefault="00331A0F" w:rsidP="00604846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23BA9" w:rsidRDefault="00D23BA9" w:rsidP="00604846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Informationen zum Mädchenhaus Bremen finden Sie unter: </w:t>
      </w:r>
      <w:hyperlink r:id="rId6" w:history="1">
        <w:r w:rsidRPr="00C11385">
          <w:rPr>
            <w:rStyle w:val="Hyperlink"/>
            <w:rFonts w:ascii="Arial" w:hAnsi="Arial" w:cs="Arial"/>
            <w:sz w:val="28"/>
            <w:szCs w:val="28"/>
          </w:rPr>
          <w:t>www.maedchenhaus-bremen.de</w:t>
        </w:r>
      </w:hyperlink>
    </w:p>
    <w:p w:rsidR="00D23BA9" w:rsidRDefault="00D23BA9" w:rsidP="00604846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oder telefonisch: 0421 33 87 030 </w:t>
      </w:r>
    </w:p>
    <w:p w:rsidR="00D23BA9" w:rsidRDefault="00D23BA9" w:rsidP="00604846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23BA9" w:rsidRPr="006A770A" w:rsidRDefault="00D23BA9" w:rsidP="00604846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E2533" w:rsidRDefault="00FE2533"/>
    <w:p w:rsidR="00D23BA9" w:rsidRDefault="00D23BA9"/>
    <w:p w:rsidR="00D23BA9" w:rsidRPr="00D23BA9" w:rsidRDefault="00D23BA9" w:rsidP="00D23BA9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sz w:val="24"/>
          <w:szCs w:val="24"/>
          <w:lang w:eastAsia="de-DE"/>
        </w:rPr>
      </w:pPr>
    </w:p>
    <w:sectPr w:rsidR="00D23BA9" w:rsidRPr="00D23B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CE"/>
    <w:rsid w:val="000B73CE"/>
    <w:rsid w:val="000F0663"/>
    <w:rsid w:val="00205BB8"/>
    <w:rsid w:val="0025020C"/>
    <w:rsid w:val="00331A0F"/>
    <w:rsid w:val="004242AE"/>
    <w:rsid w:val="00604846"/>
    <w:rsid w:val="006731FC"/>
    <w:rsid w:val="006A770A"/>
    <w:rsid w:val="00956221"/>
    <w:rsid w:val="00BC58C1"/>
    <w:rsid w:val="00D23BA9"/>
    <w:rsid w:val="00E84CC5"/>
    <w:rsid w:val="00FE2533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86E2"/>
  <w15:chartTrackingRefBased/>
  <w15:docId w15:val="{E4BA0D96-3E50-45AD-BBA9-1BBBD8A4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5020C"/>
    <w:rPr>
      <w:rFonts w:ascii="Arial" w:hAnsi="Arial"/>
      <w:sz w:val="20"/>
    </w:rPr>
  </w:style>
  <w:style w:type="paragraph" w:styleId="berschrift3">
    <w:name w:val="heading 3"/>
    <w:basedOn w:val="Standard"/>
    <w:link w:val="berschrift3Zchn"/>
    <w:uiPriority w:val="9"/>
    <w:qFormat/>
    <w:rsid w:val="00D23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73CE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B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4846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3BA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edchenhaus-bremen.de" TargetMode="External"/><Relationship Id="rId5" Type="http://schemas.openxmlformats.org/officeDocument/2006/relationships/hyperlink" Target="mailto:steding@maedchenhaus-bremen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 König</cp:lastModifiedBy>
  <cp:revision>5</cp:revision>
  <cp:lastPrinted>2023-02-17T08:23:00Z</cp:lastPrinted>
  <dcterms:created xsi:type="dcterms:W3CDTF">2024-05-27T12:37:00Z</dcterms:created>
  <dcterms:modified xsi:type="dcterms:W3CDTF">2024-11-08T14:02:00Z</dcterms:modified>
</cp:coreProperties>
</file>